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Медицинская помощь в ООО «ОСП» оказывается амбулаторно, т.е. в условиях, не предусматривающих круглосуточного наблюдения и лечения.</w:t>
      </w: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 Медицинская помощь организуется и оказывается на основе стандартов оказания медицинской помощи и в соответствии со следующими порядками оказания медицинской помощи:</w:t>
      </w:r>
    </w:p>
    <w:p w:rsidR="00E72B87" w:rsidRPr="00E72B87" w:rsidRDefault="00E72B87" w:rsidP="00E72B8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Приказ Министерства здравоохранения и социального развития РФ от 7 декабря 2011г №1496 « Об утверждении Порядка оказания медицинской помощи взрослому населению при стоматологических заболеваниях»;</w:t>
      </w:r>
    </w:p>
    <w:p w:rsidR="00E72B87" w:rsidRPr="00E72B87" w:rsidRDefault="00E72B87" w:rsidP="00E72B8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Приказ Министерства здравоохранения и социального развития РФ от 13 ноября 2012г №910н « Об утверждении порядка оказания медицинской помощи детям, страдающим стоматологическими заболеваниями» с изменениями на 17.07.13г, обязательными для исполнения на территории Российской Федерации всеми медицинскими организациями.</w:t>
      </w:r>
    </w:p>
    <w:p w:rsid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 Объём диагностических и лечебных мероприятий для конкретного пациента определяется лечащим врачом в соответствии со стандартами медицинской помощи, утверждёнными в установленном порядке.</w:t>
      </w: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 Для получения стоматологической помощи каждый гражданин, застрахованный по обязательному медицинскому страхованию (ОМС) должен предъявить:</w:t>
      </w:r>
    </w:p>
    <w:p w:rsidR="00E72B87" w:rsidRPr="00E72B87" w:rsidRDefault="00E72B87" w:rsidP="00E72B8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E72B87" w:rsidRPr="00E72B87" w:rsidRDefault="00E72B87" w:rsidP="00E72B8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полис обязательного медицинского страхования;</w:t>
      </w:r>
    </w:p>
    <w:p w:rsidR="00E72B87" w:rsidRPr="00E72B87" w:rsidRDefault="00E72B87" w:rsidP="00E72B8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СНИЛС;</w:t>
      </w:r>
    </w:p>
    <w:p w:rsidR="00E72B87" w:rsidRPr="00E72B87" w:rsidRDefault="00E72B87" w:rsidP="00E72B8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заполнить информированное согласие на обработку персональных данных и информированное согласие на медицинское вмешательство. </w:t>
      </w: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В СЛУЧАЕ ОТСУТСТВИЯ УКАЗАННЫХ ДОКУМЕНТОВ  И ОТКАЗА ОТ ЗАПОЛНЕНИЯ ИНФОРМИРОВАННЫХ СОГЛАСИЙ, МЕДИЦИНСКАЯ ПОМОЩЬ ОКАЗЫВАЕТСЯ ОДНОКРАТНО, В ОБЪЁМЕ ОКАЗАНИЯ НЕОТЛОЖНОЙ ПОМОЩИ.</w:t>
      </w: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В рамках Территориальной программы обязательного медицинского страхования (ОМС)</w:t>
      </w:r>
      <w:r w:rsidRPr="00E72B87">
        <w:rPr>
          <w:rFonts w:ascii="Times New Roman" w:eastAsia="Times New Roman" w:hAnsi="Times New Roman" w:cs="Times New Roman"/>
          <w:lang w:eastAsia="ru-RU"/>
        </w:rPr>
        <w:t xml:space="preserve"> медицинская помощь предоставляется в следующих формах:</w:t>
      </w:r>
    </w:p>
    <w:p w:rsidR="00E72B87" w:rsidRPr="00E72B87" w:rsidRDefault="00E72B87" w:rsidP="00E72B87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экстренная</w:t>
      </w:r>
      <w:r w:rsidRPr="00E72B87">
        <w:rPr>
          <w:rFonts w:ascii="Times New Roman" w:eastAsia="Times New Roman" w:hAnsi="Times New Roman" w:cs="Times New Roman"/>
          <w:lang w:eastAsia="ru-RU"/>
        </w:rPr>
        <w:t xml:space="preserve"> – медицинская помощь, оказываемая при внезапных острых заболеваниях, состояниях, представляющих угрозу жизни пациента (оказывается безотлагательно);</w:t>
      </w:r>
    </w:p>
    <w:p w:rsidR="00E72B87" w:rsidRPr="00E72B87" w:rsidRDefault="00E72B87" w:rsidP="00E72B87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неотложная</w:t>
      </w:r>
      <w:r w:rsidRPr="00E72B87">
        <w:rPr>
          <w:rFonts w:ascii="Times New Roman" w:eastAsia="Times New Roman" w:hAnsi="Times New Roman" w:cs="Times New Roman"/>
          <w:lang w:eastAsia="ru-RU"/>
        </w:rPr>
        <w:t xml:space="preserve"> – медицинская помощь, оказываемая при острых заболеваниях, состояниях, обострении хронических заболеваний, без явных признаков угрозы жизни пациента;</w:t>
      </w:r>
    </w:p>
    <w:p w:rsidR="00E72B87" w:rsidRPr="00E72B87" w:rsidRDefault="00E72B87" w:rsidP="00E72B87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плановая</w:t>
      </w:r>
      <w:r w:rsidRPr="00E72B87">
        <w:rPr>
          <w:rFonts w:ascii="Times New Roman" w:eastAsia="Times New Roman" w:hAnsi="Times New Roman" w:cs="Times New Roman"/>
          <w:lang w:eastAsia="ru-RU"/>
        </w:rPr>
        <w:t xml:space="preserve">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определённое время не повлечёт за собой ухудшение состояния пациента, угрозу его жизни и здоровью.</w:t>
      </w:r>
    </w:p>
    <w:p w:rsid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Сроки ожидания оказания стоматологической помощи: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по экстренным показаниям приём пациентов осуществляется вне очереди и без предварительной записи;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приём пациентов по неотложным показаниям (пациенты с острой болью) проводится  в день обращения, в порядке «живой очереди» в кабинете № 10 (с 8.00 до 20.00);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пациенты хирургического профиля по неотложным показаниям принимаются в кабинете № 2, с 8.00 до 20.00 в течение 1-2-х часов;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в выходные дни неотложная стоматологическая помощь оказывается с 8.00 до 14.00, в кабинете № 10.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в случае отсутствия необходимых документов неотложная помощь оказывается однократно;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плановый приём пациентов для получения терапевтической и хирургической стоматологической помощи осуществляется по предварительной записи ежедневно, в рабочие дни.</w:t>
      </w:r>
    </w:p>
    <w:p w:rsidR="00E72B87" w:rsidRPr="00E72B87" w:rsidRDefault="00E72B87" w:rsidP="00E72B87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 Сроки ожидания плановой медицинской помощи – не более 14 дней.</w:t>
      </w:r>
    </w:p>
    <w:p w:rsidR="00E72B87" w:rsidRPr="00E72B87" w:rsidRDefault="00E72B87" w:rsidP="00E72B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 </w:t>
      </w:r>
      <w:r w:rsidRPr="00E72B87">
        <w:rPr>
          <w:rFonts w:ascii="Times New Roman" w:eastAsia="Times New Roman" w:hAnsi="Times New Roman" w:cs="Times New Roman"/>
          <w:b/>
          <w:bCs/>
          <w:lang w:eastAsia="ru-RU"/>
        </w:rPr>
        <w:t>Стоматологическая помощь на дому оказывается:</w:t>
      </w:r>
    </w:p>
    <w:p w:rsidR="00E72B87" w:rsidRPr="00E72B87" w:rsidRDefault="00E72B87" w:rsidP="00E72B8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пациентам, являющимися инвалидами I группы;</w:t>
      </w:r>
    </w:p>
    <w:p w:rsidR="00E72B87" w:rsidRPr="00E72B87" w:rsidRDefault="00E72B87" w:rsidP="00E72B8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72B87">
        <w:rPr>
          <w:rFonts w:ascii="Times New Roman" w:eastAsia="Times New Roman" w:hAnsi="Times New Roman" w:cs="Times New Roman"/>
          <w:lang w:eastAsia="ru-RU"/>
        </w:rPr>
        <w:t>нетранспортабельным гражданам.</w:t>
      </w:r>
    </w:p>
    <w:p w:rsidR="005D6F36" w:rsidRPr="00E72B87" w:rsidRDefault="00E72B87" w:rsidP="00E72B87">
      <w:pPr>
        <w:spacing w:after="0"/>
        <w:jc w:val="both"/>
      </w:pPr>
      <w:r w:rsidRPr="00E72B87">
        <w:rPr>
          <w:rFonts w:ascii="Times New Roman" w:eastAsia="Times New Roman" w:hAnsi="Times New Roman" w:cs="Times New Roman"/>
          <w:lang w:eastAsia="ru-RU"/>
        </w:rPr>
        <w:t> Пациенты этих групп должны иметь медицинскую справку, выданную участковым врачом-терапевтом, об отсутствии противопоказаний для стоматологического лечения на дому.</w:t>
      </w:r>
      <w:bookmarkStart w:id="0" w:name="_GoBack"/>
      <w:bookmarkEnd w:id="0"/>
    </w:p>
    <w:sectPr w:rsidR="005D6F36" w:rsidRPr="00E72B87" w:rsidSect="00E72B87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EFB"/>
    <w:multiLevelType w:val="multilevel"/>
    <w:tmpl w:val="2E86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A417E"/>
    <w:multiLevelType w:val="multilevel"/>
    <w:tmpl w:val="A286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74A1F"/>
    <w:multiLevelType w:val="multilevel"/>
    <w:tmpl w:val="948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23B6A"/>
    <w:multiLevelType w:val="multilevel"/>
    <w:tmpl w:val="40B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80AF9"/>
    <w:multiLevelType w:val="multilevel"/>
    <w:tmpl w:val="549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79"/>
    <w:rsid w:val="005D6F36"/>
    <w:rsid w:val="00B06A79"/>
    <w:rsid w:val="00E0069E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2019-11-01T03:52:00Z</dcterms:created>
  <dcterms:modified xsi:type="dcterms:W3CDTF">2019-11-06T10:58:00Z</dcterms:modified>
</cp:coreProperties>
</file>